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445FB" w14:textId="77777777" w:rsidR="005D10F3" w:rsidRDefault="004702ED" w:rsidP="004702E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702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R</w:t>
      </w:r>
      <w:r w:rsidR="005D10F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egulamin korzystania z wyżywienia w Zespole Przedszkoli Nr 2</w:t>
      </w:r>
    </w:p>
    <w:p w14:paraId="7497DDD6" w14:textId="6E50767C" w:rsidR="004702ED" w:rsidRPr="004702ED" w:rsidRDefault="004702ED" w:rsidP="005D10F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702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w Świdniku</w:t>
      </w:r>
    </w:p>
    <w:p w14:paraId="01265A93" w14:textId="77777777" w:rsidR="004702ED" w:rsidRPr="004702ED" w:rsidRDefault="004702ED" w:rsidP="004702E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702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</w:p>
    <w:p w14:paraId="376D73C6" w14:textId="77777777" w:rsidR="004702ED" w:rsidRPr="004702ED" w:rsidRDefault="004702ED" w:rsidP="004702E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129872822"/>
      <w:r w:rsidRPr="004702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1 </w:t>
      </w:r>
      <w:r w:rsidRPr="004702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Postanowienia ogólne</w:t>
      </w:r>
    </w:p>
    <w:bookmarkEnd w:id="0"/>
    <w:p w14:paraId="733A91C2" w14:textId="090FD3CE" w:rsidR="00830AF1" w:rsidRDefault="00830AF1" w:rsidP="00D01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przedszkolu funkcjonuje punkt wydawania posiłków w ramach prowadzonego </w:t>
      </w:r>
      <w:bookmarkStart w:id="1" w:name="_Hlk12987286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żywienia dzieci i personelu.</w:t>
      </w:r>
    </w:p>
    <w:p w14:paraId="3F3D4D65" w14:textId="59D159BC" w:rsidR="00830AF1" w:rsidRDefault="00830AF1" w:rsidP="00D01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w</w:t>
      </w:r>
      <w:r w:rsidR="00B527E2">
        <w:rPr>
          <w:rFonts w:ascii="Times New Roman" w:eastAsia="Times New Roman" w:hAnsi="Times New Roman" w:cs="Times New Roman"/>
          <w:sz w:val="24"/>
          <w:szCs w:val="24"/>
          <w:lang w:eastAsia="pl-PL"/>
        </w:rPr>
        <w:t>yodrębnia się oddzielnego pomieszczenia na stołówkę, posiłki spożywane są w salach zajęć.</w:t>
      </w:r>
    </w:p>
    <w:p w14:paraId="2547A805" w14:textId="169C665E" w:rsidR="00830AF1" w:rsidRDefault="00830AF1" w:rsidP="00D01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korzystania z wyżywienia określa zasady odpłatności i warunki korzystania przez dzieci i pracowników przedszkola </w:t>
      </w:r>
    </w:p>
    <w:p w14:paraId="56012859" w14:textId="728352FF" w:rsidR="004702ED" w:rsidRPr="004702ED" w:rsidRDefault="004702ED" w:rsidP="00D01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Aktualny tygodniowy jadłospis wywieszony jest na tablicy ogłoszeń </w:t>
      </w:r>
      <w:r w:rsidR="00B527E2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470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wejściu do </w:t>
      </w:r>
      <w:r w:rsidR="00B527E2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budynku</w:t>
      </w:r>
      <w:r w:rsidRPr="00470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 </w:t>
      </w:r>
      <w:r w:rsidR="00B527E2">
        <w:rPr>
          <w:rFonts w:ascii="Times New Roman" w:eastAsia="Times New Roman" w:hAnsi="Times New Roman" w:cs="Times New Roman"/>
          <w:sz w:val="24"/>
          <w:szCs w:val="24"/>
          <w:lang w:eastAsia="pl-PL"/>
        </w:rPr>
        <w:t>stronie internetowej</w:t>
      </w:r>
      <w:r w:rsidRPr="004702E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14A2FD" w14:textId="081F7C76" w:rsidR="004702ED" w:rsidRPr="00C97217" w:rsidRDefault="004702ED" w:rsidP="00D01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Postanowienia niniejszego regulaminu </w:t>
      </w:r>
      <w:r w:rsidR="00C97217">
        <w:rPr>
          <w:rFonts w:ascii="Times New Roman" w:eastAsia="Times New Roman" w:hAnsi="Times New Roman" w:cs="Times New Roman"/>
          <w:sz w:val="24"/>
          <w:szCs w:val="24"/>
          <w:lang w:eastAsia="pl-PL"/>
        </w:rPr>
        <w:t>oraz wszelkie zmiany w nim wprowadzane podane są do publicznej wiadomości w sposób przyjęty przez przedszkole.</w:t>
      </w:r>
    </w:p>
    <w:bookmarkEnd w:id="1"/>
    <w:p w14:paraId="18E3A44A" w14:textId="7152CFE7" w:rsidR="00A51A00" w:rsidRDefault="00A51A00" w:rsidP="00D01F9F">
      <w:pPr>
        <w:jc w:val="both"/>
      </w:pPr>
    </w:p>
    <w:p w14:paraId="2ED2544A" w14:textId="4B817A48" w:rsidR="00A370AC" w:rsidRPr="004702ED" w:rsidRDefault="00A370AC" w:rsidP="00D01F9F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702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4702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1EDE9C5" w14:textId="163EE329" w:rsidR="009153C0" w:rsidRDefault="009153C0" w:rsidP="00D01F9F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zapewnia wyżywienie</w:t>
      </w:r>
      <w:r w:rsidRPr="009153C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9B3495" w14:textId="77777777" w:rsidR="00264627" w:rsidRDefault="00264627" w:rsidP="00D01F9F">
      <w:pPr>
        <w:pStyle w:val="NormalnyWeb"/>
        <w:numPr>
          <w:ilvl w:val="0"/>
          <w:numId w:val="7"/>
        </w:numPr>
        <w:jc w:val="both"/>
      </w:pPr>
      <w:r>
        <w:rPr>
          <w:color w:val="000000"/>
        </w:rPr>
        <w:t>Korzystanie z posiłków w przedszkolu jest odpłatne. </w:t>
      </w:r>
    </w:p>
    <w:p w14:paraId="67F23440" w14:textId="1FAA26B2" w:rsidR="00264627" w:rsidRDefault="00264627" w:rsidP="00D01F9F">
      <w:pPr>
        <w:pStyle w:val="NormalnyWeb"/>
        <w:numPr>
          <w:ilvl w:val="0"/>
          <w:numId w:val="7"/>
        </w:numPr>
        <w:jc w:val="both"/>
      </w:pPr>
      <w:r w:rsidRPr="00264627">
        <w:rPr>
          <w:color w:val="000000"/>
        </w:rPr>
        <w:t>Przedszkole jest miejscem spożywania posiłków przygotowanych przez kuchnię Zespołu Żłobków Miejskich dla:</w:t>
      </w:r>
    </w:p>
    <w:p w14:paraId="51CB6546" w14:textId="44DDD8B2" w:rsidR="00264627" w:rsidRDefault="00264627" w:rsidP="00D01F9F">
      <w:pPr>
        <w:pStyle w:val="NormalnyWeb"/>
        <w:jc w:val="both"/>
      </w:pPr>
      <w:r>
        <w:rPr>
          <w:color w:val="000000"/>
        </w:rPr>
        <w:t xml:space="preserve">a) dzieci uczęszczających do Przedszkola </w:t>
      </w:r>
      <w:r w:rsidR="002A1263">
        <w:rPr>
          <w:color w:val="000000"/>
        </w:rPr>
        <w:t>Nr 4 oraz Przedszkola Nr 6;</w:t>
      </w:r>
    </w:p>
    <w:p w14:paraId="02F90919" w14:textId="79C89D1D" w:rsidR="00264627" w:rsidRDefault="00264627" w:rsidP="00D01F9F">
      <w:pPr>
        <w:pStyle w:val="NormalnyWeb"/>
        <w:jc w:val="both"/>
      </w:pPr>
      <w:r>
        <w:rPr>
          <w:color w:val="000000"/>
        </w:rPr>
        <w:t>b) nauczycieli zatrudnionych w przedszkolu</w:t>
      </w:r>
      <w:r w:rsidR="00AA1B72">
        <w:rPr>
          <w:color w:val="000000"/>
        </w:rPr>
        <w:t xml:space="preserve"> (obiad)</w:t>
      </w:r>
    </w:p>
    <w:p w14:paraId="6942F592" w14:textId="72E5A28F" w:rsidR="009E45FD" w:rsidRDefault="009E45FD" w:rsidP="00D01F9F">
      <w:pPr>
        <w:pStyle w:val="NormalnyWeb"/>
        <w:numPr>
          <w:ilvl w:val="0"/>
          <w:numId w:val="7"/>
        </w:numPr>
        <w:jc w:val="both"/>
      </w:pPr>
      <w:r>
        <w:rPr>
          <w:color w:val="000000"/>
        </w:rPr>
        <w:t xml:space="preserve">Posiłki przygotowywane są </w:t>
      </w:r>
      <w:r w:rsidR="007133A3">
        <w:rPr>
          <w:color w:val="000000"/>
        </w:rPr>
        <w:t xml:space="preserve">przez Zespół Żłobków Miejskich </w:t>
      </w:r>
      <w:r>
        <w:rPr>
          <w:color w:val="000000"/>
        </w:rPr>
        <w:t>w oparciu o jadłospis przygotowywany na każdy tydzień z uwzględnieniem zasad racjonalnego żywienia.</w:t>
      </w:r>
    </w:p>
    <w:p w14:paraId="48D3BF79" w14:textId="7F963F52" w:rsidR="009E45FD" w:rsidRDefault="009E45FD" w:rsidP="00D01F9F">
      <w:pPr>
        <w:pStyle w:val="NormalnyWeb"/>
        <w:numPr>
          <w:ilvl w:val="0"/>
          <w:numId w:val="7"/>
        </w:numPr>
        <w:jc w:val="both"/>
      </w:pPr>
      <w:r>
        <w:rPr>
          <w:color w:val="000000"/>
        </w:rPr>
        <w:t xml:space="preserve">Jadłospis wywieszany jest na tablicy ogłoszeń w Przedszkolu oraz na </w:t>
      </w:r>
      <w:r w:rsidR="00EC189C">
        <w:rPr>
          <w:color w:val="000000"/>
        </w:rPr>
        <w:t xml:space="preserve">stronie </w:t>
      </w:r>
      <w:r>
        <w:rPr>
          <w:color w:val="000000"/>
        </w:rPr>
        <w:t xml:space="preserve">internetowej </w:t>
      </w:r>
      <w:r w:rsidR="00EC189C">
        <w:rPr>
          <w:color w:val="000000"/>
        </w:rPr>
        <w:t>przedszkola.</w:t>
      </w:r>
    </w:p>
    <w:p w14:paraId="11220047" w14:textId="77777777" w:rsidR="00B62BA9" w:rsidRDefault="009E45FD" w:rsidP="00D01F9F">
      <w:pPr>
        <w:pStyle w:val="NormalnyWeb"/>
        <w:numPr>
          <w:ilvl w:val="0"/>
          <w:numId w:val="7"/>
        </w:numPr>
        <w:jc w:val="both"/>
      </w:pPr>
      <w:r>
        <w:rPr>
          <w:color w:val="000000"/>
        </w:rPr>
        <w:t> Jadłospis zawiera wykaz alergenów w poszczególnych potrawach. </w:t>
      </w:r>
    </w:p>
    <w:p w14:paraId="02190CC4" w14:textId="77777777" w:rsidR="00B62BA9" w:rsidRDefault="00C71833" w:rsidP="00D01F9F">
      <w:pPr>
        <w:pStyle w:val="NormalnyWeb"/>
        <w:numPr>
          <w:ilvl w:val="0"/>
          <w:numId w:val="7"/>
        </w:numPr>
        <w:jc w:val="both"/>
      </w:pPr>
      <w:r w:rsidRPr="00B62BA9">
        <w:rPr>
          <w:color w:val="000000"/>
        </w:rPr>
        <w:t xml:space="preserve">W uzasadnionych przypadkach </w:t>
      </w:r>
      <w:r w:rsidR="000831D8" w:rsidRPr="00B62BA9">
        <w:rPr>
          <w:color w:val="000000"/>
        </w:rPr>
        <w:t>dietetyk Zespołu Żłobków Miejskich</w:t>
      </w:r>
      <w:r w:rsidRPr="00B62BA9">
        <w:rPr>
          <w:color w:val="000000"/>
        </w:rPr>
        <w:t xml:space="preserve"> zastrzega sobie prawo do zmiany jadłospisu</w:t>
      </w:r>
      <w:r w:rsidR="000831D8" w:rsidRPr="00B62BA9">
        <w:rPr>
          <w:color w:val="000000"/>
        </w:rPr>
        <w:t>.</w:t>
      </w:r>
    </w:p>
    <w:p w14:paraId="0877641F" w14:textId="2CB04A24" w:rsidR="00C71833" w:rsidRDefault="000831D8" w:rsidP="00D01F9F">
      <w:pPr>
        <w:pStyle w:val="NormalnyWeb"/>
        <w:numPr>
          <w:ilvl w:val="0"/>
          <w:numId w:val="7"/>
        </w:numPr>
        <w:jc w:val="both"/>
      </w:pPr>
      <w:r w:rsidRPr="00B62BA9">
        <w:rPr>
          <w:color w:val="000000"/>
        </w:rPr>
        <w:t xml:space="preserve">Dyrektor Zespołu Przedszkoli Nr 2 </w:t>
      </w:r>
      <w:r w:rsidR="007E6596" w:rsidRPr="00B62BA9">
        <w:rPr>
          <w:color w:val="000000"/>
        </w:rPr>
        <w:t>ma możliwość ustalania jadłospisu w</w:t>
      </w:r>
      <w:r w:rsidR="00803673" w:rsidRPr="00B62BA9">
        <w:rPr>
          <w:color w:val="000000"/>
        </w:rPr>
        <w:t xml:space="preserve"> </w:t>
      </w:r>
      <w:r w:rsidR="007E6596" w:rsidRPr="00B62BA9">
        <w:rPr>
          <w:color w:val="000000"/>
        </w:rPr>
        <w:t>porozumieniu z dietetykiem Zespołu Żłobków Miejskich</w:t>
      </w:r>
      <w:r w:rsidR="00B62BA9" w:rsidRPr="00B62BA9">
        <w:rPr>
          <w:color w:val="000000"/>
        </w:rPr>
        <w:t xml:space="preserve"> </w:t>
      </w:r>
      <w:r w:rsidR="00C71833" w:rsidRPr="00B62BA9">
        <w:rPr>
          <w:color w:val="000000"/>
        </w:rPr>
        <w:t>w danym dniu. </w:t>
      </w:r>
    </w:p>
    <w:p w14:paraId="682C1672" w14:textId="40900AEE" w:rsidR="00C71833" w:rsidRDefault="00C71833" w:rsidP="00D01F9F">
      <w:pPr>
        <w:pStyle w:val="NormalnyWeb"/>
        <w:numPr>
          <w:ilvl w:val="0"/>
          <w:numId w:val="10"/>
        </w:numPr>
        <w:jc w:val="both"/>
      </w:pPr>
      <w:r>
        <w:rPr>
          <w:color w:val="000000"/>
        </w:rPr>
        <w:t xml:space="preserve">Posiłki </w:t>
      </w:r>
      <w:r w:rsidR="00836DCF">
        <w:rPr>
          <w:color w:val="000000"/>
        </w:rPr>
        <w:t xml:space="preserve">są </w:t>
      </w:r>
      <w:r>
        <w:rPr>
          <w:color w:val="000000"/>
        </w:rPr>
        <w:t xml:space="preserve">przygotowywane </w:t>
      </w:r>
      <w:r w:rsidR="00B62BA9">
        <w:rPr>
          <w:color w:val="000000"/>
        </w:rPr>
        <w:t xml:space="preserve">do wydania </w:t>
      </w:r>
      <w:r>
        <w:rPr>
          <w:color w:val="000000"/>
        </w:rPr>
        <w:t>w kuchni i dostarczane do</w:t>
      </w:r>
      <w:r w:rsidR="00B62BA9">
        <w:rPr>
          <w:color w:val="000000"/>
        </w:rPr>
        <w:t xml:space="preserve"> </w:t>
      </w:r>
      <w:r>
        <w:rPr>
          <w:color w:val="000000"/>
        </w:rPr>
        <w:t>sa</w:t>
      </w:r>
      <w:r w:rsidR="00B62BA9">
        <w:rPr>
          <w:color w:val="000000"/>
        </w:rPr>
        <w:t xml:space="preserve">l </w:t>
      </w:r>
      <w:r>
        <w:rPr>
          <w:color w:val="000000"/>
        </w:rPr>
        <w:t>zajęć przez pracowników obsługi na wózkach transportowych. </w:t>
      </w:r>
    </w:p>
    <w:p w14:paraId="2959B09F" w14:textId="3D48661A" w:rsidR="00C71833" w:rsidRDefault="00C71833" w:rsidP="00D01F9F">
      <w:pPr>
        <w:pStyle w:val="NormalnyWeb"/>
        <w:numPr>
          <w:ilvl w:val="0"/>
          <w:numId w:val="10"/>
        </w:numPr>
        <w:jc w:val="both"/>
      </w:pPr>
      <w:r>
        <w:rPr>
          <w:color w:val="000000"/>
        </w:rPr>
        <w:t>Posiłki nakładane są na krótko przed spożyciem, by zachować wartości odżywcze</w:t>
      </w:r>
      <w:r w:rsidR="001A1C50">
        <w:t xml:space="preserve"> </w:t>
      </w:r>
      <w:r w:rsidRPr="001A1C50">
        <w:rPr>
          <w:color w:val="000000"/>
        </w:rPr>
        <w:t>i odpowiednią temperaturę.</w:t>
      </w:r>
    </w:p>
    <w:p w14:paraId="70D983F9" w14:textId="7FF0DA88" w:rsidR="00C71833" w:rsidRDefault="00C71833" w:rsidP="00D01F9F">
      <w:pPr>
        <w:pStyle w:val="NormalnyWeb"/>
        <w:numPr>
          <w:ilvl w:val="0"/>
          <w:numId w:val="10"/>
        </w:numPr>
        <w:jc w:val="both"/>
      </w:pPr>
      <w:r>
        <w:rPr>
          <w:color w:val="000000"/>
        </w:rPr>
        <w:t>W kuchni</w:t>
      </w:r>
      <w:r w:rsidR="00DB36D3">
        <w:rPr>
          <w:color w:val="000000"/>
        </w:rPr>
        <w:t>/pomieszczeniu wydawania posił</w:t>
      </w:r>
      <w:r w:rsidR="002A1263">
        <w:rPr>
          <w:color w:val="000000"/>
        </w:rPr>
        <w:t>k</w:t>
      </w:r>
      <w:r w:rsidR="00DB36D3">
        <w:rPr>
          <w:color w:val="000000"/>
        </w:rPr>
        <w:t>ów</w:t>
      </w:r>
      <w:r>
        <w:rPr>
          <w:color w:val="000000"/>
        </w:rPr>
        <w:t xml:space="preserve"> nie mogą przebywać inne osoby poza uprawnionymi.</w:t>
      </w:r>
    </w:p>
    <w:p w14:paraId="059D6926" w14:textId="055CD281" w:rsidR="00264627" w:rsidRPr="00105083" w:rsidRDefault="002A1263" w:rsidP="00D01F9F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0508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Posiłki wydawane są z kuchni przez personel kuchenny, a następnie rozwożone specjalnymi wózkami transportowymi do poszczególnych sal zajęć w godzinach:</w:t>
      </w:r>
    </w:p>
    <w:p w14:paraId="3E0EC211" w14:textId="076A2EF7" w:rsidR="002A1263" w:rsidRDefault="002A1263" w:rsidP="00D01F9F">
      <w:pPr>
        <w:pStyle w:val="Akapitzlist"/>
        <w:numPr>
          <w:ilvl w:val="2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Śniadanie:             </w:t>
      </w:r>
      <w:r w:rsidRPr="002A12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8:00;</w:t>
      </w:r>
    </w:p>
    <w:p w14:paraId="2AC74C93" w14:textId="7A08D641" w:rsidR="002A1263" w:rsidRDefault="002A1263" w:rsidP="00D01F9F">
      <w:pPr>
        <w:pStyle w:val="Akapitzlist"/>
        <w:numPr>
          <w:ilvl w:val="2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Drugie śniadanie: </w:t>
      </w:r>
      <w:r w:rsidRPr="002A12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10:00;</w:t>
      </w:r>
    </w:p>
    <w:p w14:paraId="40107D64" w14:textId="775BDC49" w:rsidR="002A1263" w:rsidRDefault="002A1263" w:rsidP="00D01F9F">
      <w:pPr>
        <w:pStyle w:val="Akapitzlist"/>
        <w:numPr>
          <w:ilvl w:val="2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Obiad:                   </w:t>
      </w:r>
      <w:r w:rsidRPr="002A12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12:00;</w:t>
      </w:r>
    </w:p>
    <w:p w14:paraId="2CEFE44A" w14:textId="6376F50E" w:rsidR="002A1263" w:rsidRPr="00183D62" w:rsidRDefault="002A1263" w:rsidP="00D01F9F">
      <w:pPr>
        <w:pStyle w:val="Akapitzlist"/>
        <w:numPr>
          <w:ilvl w:val="2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Podwieczorek:      </w:t>
      </w:r>
      <w:r w:rsidRPr="002A12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14:30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5A41052" w14:textId="77777777" w:rsidR="00183D62" w:rsidRPr="002A1263" w:rsidRDefault="00183D62" w:rsidP="00D01F9F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917E26" w14:textId="150CA7C7" w:rsidR="00242428" w:rsidRPr="00105083" w:rsidRDefault="00183D62" w:rsidP="00D01F9F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428">
        <w:rPr>
          <w:rFonts w:ascii="Times New Roman" w:eastAsia="Times New Roman" w:hAnsi="Times New Roman" w:cs="Times New Roman"/>
          <w:sz w:val="24"/>
          <w:szCs w:val="24"/>
          <w:lang w:eastAsia="pl-PL"/>
        </w:rPr>
        <w:t>Posiłki wydawane są wyłącznie na podstawie wykazu dzieci w przedszkolu w danym dniu i pracowników zgłaszających żywienie.</w:t>
      </w:r>
    </w:p>
    <w:p w14:paraId="0E265FEC" w14:textId="657D7217" w:rsidR="008930FA" w:rsidRPr="008930FA" w:rsidRDefault="00242428" w:rsidP="00D01F9F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nie prowadzi sprzedaży posiłków na wynos.</w:t>
      </w:r>
    </w:p>
    <w:p w14:paraId="42408501" w14:textId="3730643E" w:rsidR="00450A2E" w:rsidRPr="008930FA" w:rsidRDefault="008D3C37" w:rsidP="00D01F9F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3C37">
        <w:rPr>
          <w:rFonts w:ascii="Times New Roman" w:hAnsi="Times New Roman" w:cs="Times New Roman"/>
          <w:color w:val="000000"/>
          <w:sz w:val="24"/>
          <w:szCs w:val="24"/>
        </w:rPr>
        <w:t xml:space="preserve">Woda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do picia </w:t>
      </w:r>
      <w:r w:rsidRPr="008D3C37">
        <w:rPr>
          <w:rFonts w:ascii="Times New Roman" w:hAnsi="Times New Roman" w:cs="Times New Roman"/>
          <w:color w:val="000000"/>
          <w:sz w:val="24"/>
          <w:szCs w:val="24"/>
        </w:rPr>
        <w:t>dostępna jest dla dzieci w ciągu całego dnia pobytu w przedszkolu – w każdej sali zajęć.</w:t>
      </w:r>
    </w:p>
    <w:p w14:paraId="2EC9D55D" w14:textId="36280CB5" w:rsidR="008930FA" w:rsidRPr="001C3608" w:rsidRDefault="003856E7" w:rsidP="00D01F9F">
      <w:pPr>
        <w:pStyle w:val="NormalnyWeb"/>
        <w:numPr>
          <w:ilvl w:val="0"/>
          <w:numId w:val="10"/>
        </w:numPr>
        <w:jc w:val="both"/>
      </w:pPr>
      <w:r>
        <w:rPr>
          <w:color w:val="000000"/>
        </w:rPr>
        <w:t xml:space="preserve"> W przedszkolu mogą być stosowane diety żywieniowe dla dzieci na określonych</w:t>
      </w:r>
      <w:r w:rsidR="00C25E09" w:rsidRPr="00C25E09">
        <w:rPr>
          <w:color w:val="000000"/>
        </w:rPr>
        <w:t xml:space="preserve"> </w:t>
      </w:r>
      <w:r w:rsidR="00C25E09">
        <w:rPr>
          <w:color w:val="000000"/>
        </w:rPr>
        <w:t xml:space="preserve">zasadach </w:t>
      </w:r>
      <w:r>
        <w:rPr>
          <w:color w:val="000000"/>
        </w:rPr>
        <w:t>.</w:t>
      </w:r>
    </w:p>
    <w:p w14:paraId="20CBC298" w14:textId="77777777" w:rsidR="001C3608" w:rsidRPr="001C3608" w:rsidRDefault="001C3608" w:rsidP="00D01F9F">
      <w:pPr>
        <w:pStyle w:val="NormalnyWeb"/>
        <w:ind w:left="720"/>
        <w:jc w:val="both"/>
      </w:pPr>
    </w:p>
    <w:p w14:paraId="79E3DA4D" w14:textId="77777777" w:rsidR="004C55DD" w:rsidRDefault="004C55DD" w:rsidP="00D01F9F">
      <w:pPr>
        <w:pStyle w:val="NormalnyWeb"/>
        <w:jc w:val="both"/>
      </w:pPr>
      <w:r>
        <w:rPr>
          <w:rStyle w:val="Pogrubienie"/>
          <w:color w:val="000000"/>
        </w:rPr>
        <w:t>ZASADY POSTĘPOWANIA W PRZYPADKU STOSOWANIA DIET ŻYWIENIOWYCH U DZIECI</w:t>
      </w:r>
    </w:p>
    <w:p w14:paraId="26A5BAE0" w14:textId="3396DB51" w:rsidR="004C55DD" w:rsidRDefault="00D318C1" w:rsidP="00D01F9F">
      <w:pPr>
        <w:pStyle w:val="NormalnyWeb"/>
        <w:ind w:left="2880"/>
        <w:jc w:val="both"/>
      </w:pPr>
      <w:r>
        <w:rPr>
          <w:color w:val="000000"/>
        </w:rPr>
        <w:t xml:space="preserve">                  </w:t>
      </w:r>
      <w:r w:rsidR="004C55DD">
        <w:rPr>
          <w:color w:val="000000"/>
        </w:rPr>
        <w:t> </w:t>
      </w:r>
      <w:r>
        <w:rPr>
          <w:rStyle w:val="Pogrubienie"/>
        </w:rPr>
        <w:t>§ 3</w:t>
      </w:r>
    </w:p>
    <w:p w14:paraId="3EFEF319" w14:textId="03F479F6" w:rsidR="004C55DD" w:rsidRDefault="004C55DD" w:rsidP="00D01F9F">
      <w:pPr>
        <w:pStyle w:val="NormalnyWeb"/>
        <w:numPr>
          <w:ilvl w:val="0"/>
          <w:numId w:val="14"/>
        </w:numPr>
        <w:jc w:val="both"/>
      </w:pPr>
      <w:r>
        <w:rPr>
          <w:color w:val="000000"/>
        </w:rPr>
        <w:t>W przedszkolu wydawane są posiłki dla dzieci z dietami żywieniowymi.</w:t>
      </w:r>
    </w:p>
    <w:p w14:paraId="64E220D1" w14:textId="50ABF594" w:rsidR="004C55DD" w:rsidRDefault="004C55DD" w:rsidP="00D01F9F">
      <w:pPr>
        <w:pStyle w:val="NormalnyWeb"/>
        <w:numPr>
          <w:ilvl w:val="0"/>
          <w:numId w:val="14"/>
        </w:numPr>
        <w:jc w:val="both"/>
      </w:pPr>
      <w:r>
        <w:rPr>
          <w:color w:val="000000"/>
        </w:rPr>
        <w:t> Rodzice/prawni opiekunowie, których dzieci powinny przestrzegać diet wykluczających</w:t>
      </w:r>
      <w:r>
        <w:t xml:space="preserve"> </w:t>
      </w:r>
      <w:r w:rsidRPr="004C55DD">
        <w:rPr>
          <w:color w:val="000000"/>
        </w:rPr>
        <w:t>niektóre produkty lub podstawowe alergeny zobowiązani są do powiadomienia przedszkola o tym fakcie poprzez:</w:t>
      </w:r>
    </w:p>
    <w:p w14:paraId="5211DA4D" w14:textId="405E8D63" w:rsidR="004C55DD" w:rsidRDefault="004C55DD" w:rsidP="00D01F9F">
      <w:pPr>
        <w:pStyle w:val="NormalnyWeb"/>
        <w:ind w:left="360"/>
        <w:jc w:val="both"/>
      </w:pPr>
      <w:r>
        <w:rPr>
          <w:color w:val="000000"/>
        </w:rPr>
        <w:t>a) Złożenie wniosku w formie pisemnej do dyrektora przedszkola o przygotowanie</w:t>
      </w:r>
    </w:p>
    <w:p w14:paraId="11F096CA" w14:textId="77777777" w:rsidR="004C55DD" w:rsidRDefault="004C55DD" w:rsidP="00D01F9F">
      <w:pPr>
        <w:pStyle w:val="NormalnyWeb"/>
        <w:ind w:left="360"/>
        <w:jc w:val="both"/>
      </w:pPr>
      <w:r>
        <w:rPr>
          <w:color w:val="000000"/>
        </w:rPr>
        <w:t>posiłków pozbawionych niektórych składników lub ich zastąpienie innymi.</w:t>
      </w:r>
    </w:p>
    <w:p w14:paraId="55D57C8D" w14:textId="18BB58D8" w:rsidR="004C55DD" w:rsidRDefault="004C55DD" w:rsidP="00D01F9F">
      <w:pPr>
        <w:pStyle w:val="NormalnyWeb"/>
        <w:ind w:left="360"/>
        <w:jc w:val="both"/>
      </w:pPr>
      <w:r>
        <w:rPr>
          <w:color w:val="000000"/>
        </w:rPr>
        <w:t>b) Dołączenie zaświadczenia lekarskiego potwierdzającego konieczność zastosowania</w:t>
      </w:r>
    </w:p>
    <w:p w14:paraId="7A181DC3" w14:textId="77777777" w:rsidR="004C55DD" w:rsidRDefault="004C55DD" w:rsidP="00D01F9F">
      <w:pPr>
        <w:pStyle w:val="NormalnyWeb"/>
        <w:ind w:left="360"/>
        <w:jc w:val="both"/>
      </w:pPr>
      <w:r>
        <w:rPr>
          <w:color w:val="000000"/>
        </w:rPr>
        <w:t>eliminacji składników – alergenów niekorzystnych dla zdrowia.</w:t>
      </w:r>
    </w:p>
    <w:p w14:paraId="0A3ABB4D" w14:textId="0D4064EF" w:rsidR="004C55DD" w:rsidRDefault="004C55DD" w:rsidP="00D01F9F">
      <w:pPr>
        <w:pStyle w:val="NormalnyWeb"/>
        <w:ind w:left="360"/>
        <w:jc w:val="both"/>
      </w:pPr>
      <w:r>
        <w:rPr>
          <w:color w:val="000000"/>
        </w:rPr>
        <w:t>c) Respektowania ostatecznej decyzji w sprawie żywienia dziecka podjętej przez</w:t>
      </w:r>
    </w:p>
    <w:p w14:paraId="0A303D63" w14:textId="6C4B45D2" w:rsidR="004C55DD" w:rsidRDefault="004C55DD" w:rsidP="00D01F9F">
      <w:pPr>
        <w:pStyle w:val="NormalnyWeb"/>
        <w:ind w:left="360"/>
        <w:jc w:val="both"/>
        <w:rPr>
          <w:color w:val="000000"/>
        </w:rPr>
      </w:pPr>
      <w:r>
        <w:rPr>
          <w:color w:val="000000"/>
        </w:rPr>
        <w:t>dyrektora po konsultacji z dietetykiem, dyrekcją Zespołów Żłobków Miejskich</w:t>
      </w:r>
    </w:p>
    <w:p w14:paraId="1EC271AB" w14:textId="248F61A6" w:rsidR="00E12F2E" w:rsidRDefault="00E12F2E" w:rsidP="00D01F9F">
      <w:pPr>
        <w:pStyle w:val="NormalnyWeb"/>
        <w:jc w:val="both"/>
        <w:rPr>
          <w:color w:val="000000"/>
        </w:rPr>
      </w:pPr>
    </w:p>
    <w:p w14:paraId="0677FAF9" w14:textId="4E42670E" w:rsidR="00E12F2E" w:rsidRDefault="00E12F2E" w:rsidP="00D01F9F">
      <w:pPr>
        <w:pStyle w:val="NormalnyWeb"/>
        <w:jc w:val="both"/>
        <w:rPr>
          <w:rStyle w:val="Pogrubienie"/>
        </w:rPr>
      </w:pPr>
      <w:r>
        <w:rPr>
          <w:rStyle w:val="Pogrubienie"/>
        </w:rPr>
        <w:t>USTALENIE WYSOKOŚCI OPŁAT ZA POSIŁKI DZIECI</w:t>
      </w:r>
    </w:p>
    <w:p w14:paraId="7DF86E0E" w14:textId="564FC8FD" w:rsidR="005633BE" w:rsidRDefault="005633BE" w:rsidP="00D01F9F">
      <w:pPr>
        <w:pStyle w:val="NormalnyWeb"/>
        <w:ind w:left="2880"/>
        <w:jc w:val="both"/>
      </w:pPr>
      <w:r>
        <w:rPr>
          <w:rStyle w:val="Pogrubienie"/>
        </w:rPr>
        <w:t xml:space="preserve">                 § 4</w:t>
      </w:r>
    </w:p>
    <w:p w14:paraId="64785395" w14:textId="77777777" w:rsidR="005633BE" w:rsidRDefault="005633BE" w:rsidP="00D01F9F">
      <w:pPr>
        <w:pStyle w:val="NormalnyWeb"/>
        <w:jc w:val="both"/>
      </w:pPr>
    </w:p>
    <w:p w14:paraId="17875882" w14:textId="05474DBE" w:rsidR="00E12F2E" w:rsidRDefault="00E12F2E" w:rsidP="00D01F9F">
      <w:pPr>
        <w:pStyle w:val="compositeinner"/>
        <w:numPr>
          <w:ilvl w:val="0"/>
          <w:numId w:val="16"/>
        </w:numPr>
        <w:jc w:val="both"/>
      </w:pPr>
      <w:r>
        <w:t>Dzienna wysokość opłaty za wyżywienie dziecka obejmuje koszt produktów zużytych do sporządzenia posiłków w wysokości faktycznych kosztów zużytego surowca zgodnie z normami żywieniowymi (koszt wsadu do kotła).</w:t>
      </w:r>
    </w:p>
    <w:p w14:paraId="1B7E2E6B" w14:textId="5AF6F7AC" w:rsidR="0029018D" w:rsidRDefault="0029018D" w:rsidP="00D01F9F">
      <w:pPr>
        <w:pStyle w:val="compositeinner"/>
        <w:numPr>
          <w:ilvl w:val="0"/>
          <w:numId w:val="16"/>
        </w:numPr>
        <w:jc w:val="both"/>
      </w:pPr>
      <w:r>
        <w:t>Opłaty za posiłki pokrywają: rodzice</w:t>
      </w:r>
      <w:r w:rsidR="009E61ED">
        <w:t>/opiekunowie prawni, pracownicy przedszkola, Ośrodek Pomocy społecznej w Świdniku.</w:t>
      </w:r>
    </w:p>
    <w:p w14:paraId="7770F387" w14:textId="77777777" w:rsidR="00AE5F53" w:rsidRDefault="00E12F2E" w:rsidP="00D01F9F">
      <w:pPr>
        <w:pStyle w:val="compositeinner"/>
        <w:numPr>
          <w:ilvl w:val="0"/>
          <w:numId w:val="16"/>
        </w:numPr>
        <w:jc w:val="both"/>
      </w:pPr>
      <w:r>
        <w:t xml:space="preserve">Opłata miesięczna za korzystanie przez dziecko z posiłków stanowi iloczyn </w:t>
      </w:r>
      <w:r w:rsidR="00306D3D">
        <w:t xml:space="preserve">liczby dni </w:t>
      </w:r>
      <w:r w:rsidR="005E70BF">
        <w:t>obecności dziecka w przedszkolu oraz dziennej stawki żywieniowej</w:t>
      </w:r>
      <w:r w:rsidR="002F17CA">
        <w:t>.</w:t>
      </w:r>
      <w:r w:rsidR="00AE5F53">
        <w:t xml:space="preserve"> </w:t>
      </w:r>
    </w:p>
    <w:p w14:paraId="5FA552AC" w14:textId="093683D6" w:rsidR="002F17CA" w:rsidRPr="006A1469" w:rsidRDefault="00AE5F53" w:rsidP="00D01F9F">
      <w:pPr>
        <w:pStyle w:val="compositeinner"/>
        <w:numPr>
          <w:ilvl w:val="0"/>
          <w:numId w:val="16"/>
        </w:numPr>
        <w:jc w:val="both"/>
      </w:pPr>
      <w:r w:rsidRPr="006A1469">
        <w:t xml:space="preserve"> </w:t>
      </w:r>
      <w:r w:rsidR="003202CD" w:rsidRPr="006A1469">
        <w:t>O</w:t>
      </w:r>
      <w:r w:rsidRPr="006A1469">
        <w:t>becność dziecka w placówce rozumiana jest jako</w:t>
      </w:r>
      <w:r w:rsidR="003202CD" w:rsidRPr="006A1469">
        <w:t>: dni robocze placówki w danym miesiącu z niezgłoszoną nieobecnością dziecka przez rodziców/prawnych opiekunów w progra</w:t>
      </w:r>
      <w:r w:rsidR="006A1469" w:rsidRPr="006A1469">
        <w:t>m</w:t>
      </w:r>
      <w:r w:rsidR="003202CD" w:rsidRPr="006A1469">
        <w:t xml:space="preserve">ie Vulcan. Zasada obowiązuje </w:t>
      </w:r>
      <w:r w:rsidR="006A1469" w:rsidRPr="006A1469">
        <w:t>w związku z prowadzonym żywieniem zewnętrznym.</w:t>
      </w:r>
      <w:r w:rsidRPr="006A1469">
        <w:t xml:space="preserve">  </w:t>
      </w:r>
    </w:p>
    <w:p w14:paraId="0930A230" w14:textId="17387E28" w:rsidR="00E12F2E" w:rsidRDefault="00E12F2E" w:rsidP="00D01F9F">
      <w:pPr>
        <w:pStyle w:val="compositeinner"/>
        <w:numPr>
          <w:ilvl w:val="0"/>
          <w:numId w:val="16"/>
        </w:numPr>
        <w:jc w:val="both"/>
      </w:pPr>
      <w:r>
        <w:lastRenderedPageBreak/>
        <w:t>Rodzice</w:t>
      </w:r>
      <w:r w:rsidR="008354F5">
        <w:t xml:space="preserve"> są</w:t>
      </w:r>
      <w:r>
        <w:t xml:space="preserve"> informowani o wysokości stawki żywieniowej na pierwszym zebraniu w nowym roku szkolnym.</w:t>
      </w:r>
    </w:p>
    <w:p w14:paraId="3C8F9F80" w14:textId="481D6F1C" w:rsidR="00F97E51" w:rsidRPr="00C8596F" w:rsidRDefault="00F97E51" w:rsidP="00D01F9F">
      <w:pPr>
        <w:pStyle w:val="compositeinner"/>
        <w:numPr>
          <w:ilvl w:val="0"/>
          <w:numId w:val="16"/>
        </w:numPr>
        <w:jc w:val="both"/>
      </w:pPr>
      <w:r w:rsidRPr="00C8596F">
        <w:t>Racje żywieniowe pracowników odpowiadają normom i gramaturze racji dzieci.</w:t>
      </w:r>
    </w:p>
    <w:p w14:paraId="2C3C53A0" w14:textId="30C10D18" w:rsidR="00E1772A" w:rsidRPr="00C8596F" w:rsidRDefault="00E1772A" w:rsidP="00D01F9F">
      <w:pPr>
        <w:pStyle w:val="compositeinner"/>
        <w:numPr>
          <w:ilvl w:val="0"/>
          <w:numId w:val="16"/>
        </w:numPr>
        <w:jc w:val="both"/>
      </w:pPr>
      <w:r w:rsidRPr="00C8596F">
        <w:t xml:space="preserve">Nauczyciele korzystający z </w:t>
      </w:r>
      <w:r w:rsidR="00547E4B" w:rsidRPr="00C8596F">
        <w:t>obiadów</w:t>
      </w:r>
      <w:r w:rsidRPr="00C8596F">
        <w:t xml:space="preserve"> opłacają pełny wsad do kotła wskazany w stawce żywieniowej posiłków.</w:t>
      </w:r>
    </w:p>
    <w:p w14:paraId="792018E6" w14:textId="10764039" w:rsidR="00F339E4" w:rsidRPr="00C8596F" w:rsidRDefault="00F339E4" w:rsidP="00D01F9F">
      <w:pPr>
        <w:pStyle w:val="compositeinner"/>
        <w:numPr>
          <w:ilvl w:val="0"/>
          <w:numId w:val="16"/>
        </w:numPr>
        <w:jc w:val="both"/>
      </w:pPr>
      <w:r w:rsidRPr="00C8596F">
        <w:t>Wysokość dziennej</w:t>
      </w:r>
      <w:r w:rsidR="004C3715" w:rsidRPr="00C8596F">
        <w:t xml:space="preserve"> stawki żywieniowej dla dzieci oraz nauczycieli korzystających z wyżywienia w przedszkolu określona jest w zarządzeniu dyrektora przedszkola. W sytuacji wzrostu kosztu produktów do sporządzania posiłków zgodnie z normami żywieniowymi, dopuszcza się możliwość zmiany stawki żywieniowej, po uprzednim uzgodnieniu z organem prowadzącym.</w:t>
      </w:r>
    </w:p>
    <w:p w14:paraId="238A86E0" w14:textId="1A6DFD0D" w:rsidR="004C3715" w:rsidRPr="00C8596F" w:rsidRDefault="004C3715" w:rsidP="00D01F9F">
      <w:pPr>
        <w:pStyle w:val="compositeinner"/>
        <w:numPr>
          <w:ilvl w:val="0"/>
          <w:numId w:val="16"/>
        </w:numPr>
        <w:jc w:val="both"/>
      </w:pPr>
      <w:r w:rsidRPr="00C8596F">
        <w:t>Informacja o wprowadzonych zmianach przekazywana jest rodzicom/opiekunom prawnym i pracownikom co najmniej z dwutygodniowym wyprzedzeniem w formie ogłoszenia na tablicy ogłoszeń, na stronie internetowej, poprzez komunikator Vulcan – dziennik elektroniczny.</w:t>
      </w:r>
    </w:p>
    <w:p w14:paraId="08919C77" w14:textId="77777777" w:rsidR="004C3715" w:rsidRPr="00F97E51" w:rsidRDefault="004C3715" w:rsidP="00D01F9F">
      <w:pPr>
        <w:pStyle w:val="compositeinner"/>
        <w:ind w:left="360"/>
        <w:jc w:val="both"/>
        <w:rPr>
          <w:color w:val="FF0000"/>
        </w:rPr>
      </w:pPr>
    </w:p>
    <w:p w14:paraId="2BA1DD72" w14:textId="77777777" w:rsidR="00E12F2E" w:rsidRDefault="00E12F2E" w:rsidP="00D01F9F">
      <w:pPr>
        <w:pStyle w:val="NormalnyWeb"/>
        <w:jc w:val="both"/>
      </w:pPr>
    </w:p>
    <w:p w14:paraId="05BC9714" w14:textId="478C37F4" w:rsidR="00D318C1" w:rsidRDefault="00D318C1" w:rsidP="00D01F9F">
      <w:pPr>
        <w:pStyle w:val="NormalnyWeb"/>
        <w:jc w:val="both"/>
      </w:pPr>
      <w:bookmarkStart w:id="2" w:name="_Hlk131770585"/>
      <w:r>
        <w:rPr>
          <w:rStyle w:val="Pogrubienie"/>
        </w:rPr>
        <w:t xml:space="preserve">WNOSZENIE OPŁAT ZA POSIŁKI </w:t>
      </w:r>
    </w:p>
    <w:bookmarkEnd w:id="2"/>
    <w:p w14:paraId="26FE285E" w14:textId="393AF60A" w:rsidR="00D66A40" w:rsidRDefault="00D66A40" w:rsidP="00D01F9F">
      <w:pPr>
        <w:pStyle w:val="NormalnyWeb"/>
        <w:ind w:left="2880"/>
        <w:jc w:val="both"/>
        <w:rPr>
          <w:rStyle w:val="Pogrubienie"/>
        </w:rPr>
      </w:pPr>
      <w:r>
        <w:rPr>
          <w:rStyle w:val="Pogrubienie"/>
        </w:rPr>
        <w:t xml:space="preserve">                 § 5</w:t>
      </w:r>
    </w:p>
    <w:p w14:paraId="25FDB467" w14:textId="10FE93EF" w:rsidR="00C8596F" w:rsidRDefault="00C8596F" w:rsidP="00D01F9F">
      <w:pPr>
        <w:pStyle w:val="NormalnyWeb"/>
        <w:ind w:left="2880"/>
        <w:jc w:val="both"/>
        <w:rPr>
          <w:rStyle w:val="Pogrubienie"/>
        </w:rPr>
      </w:pPr>
    </w:p>
    <w:p w14:paraId="117DFA5D" w14:textId="36C28801" w:rsidR="00C8596F" w:rsidRDefault="00C8596F" w:rsidP="00D01F9F">
      <w:pPr>
        <w:pStyle w:val="NormalnyWeb"/>
        <w:ind w:left="360"/>
        <w:jc w:val="both"/>
      </w:pPr>
      <w:r>
        <w:t>1. Informacja o wysokości opłaty za wyżywienie dziecka za poszczególny miesiąc rodzic/prawny opiekun otrzymuje za pomocą dziennika elektronicznego.</w:t>
      </w:r>
    </w:p>
    <w:p w14:paraId="5FE86AF9" w14:textId="6FD9AF61" w:rsidR="00C8596F" w:rsidRDefault="00C8596F" w:rsidP="00D01F9F">
      <w:pPr>
        <w:pStyle w:val="NormalnyWeb"/>
        <w:ind w:left="360"/>
        <w:jc w:val="both"/>
      </w:pPr>
      <w:r>
        <w:t xml:space="preserve">2. Opłatę za wyżywienie dziecka należy wnosić do piętnastego dnia każdego miesiąca za poprzedni miesiąc przelewem na indywidualne konto </w:t>
      </w:r>
      <w:r w:rsidR="00C70C13">
        <w:t>dziecka</w:t>
      </w:r>
      <w:r>
        <w:t xml:space="preserve"> założone w programie Vulcan – opłaty.</w:t>
      </w:r>
    </w:p>
    <w:p w14:paraId="067666C0" w14:textId="2407EB63" w:rsidR="00C8596F" w:rsidRDefault="00C8596F" w:rsidP="00D01F9F">
      <w:pPr>
        <w:pStyle w:val="NormalnyWeb"/>
        <w:ind w:left="360"/>
        <w:jc w:val="both"/>
      </w:pPr>
      <w:r>
        <w:t xml:space="preserve">3. </w:t>
      </w:r>
      <w:r w:rsidR="00F10FB0">
        <w:t xml:space="preserve">Naliczanie opłat dokonywane jest zgodnie z </w:t>
      </w:r>
      <w:r w:rsidR="00091624">
        <w:t>wpisem</w:t>
      </w:r>
      <w:r w:rsidR="00F10FB0">
        <w:t xml:space="preserve"> w dzienniku elektronicznym, prowadzon</w:t>
      </w:r>
      <w:r w:rsidR="00091624">
        <w:t>ym</w:t>
      </w:r>
      <w:r w:rsidR="00F10FB0">
        <w:t xml:space="preserve"> przez nauczycielki poszczególnych oddziałów. Liczba przygotowanych posiłków w ciągu dnia generowana jest w aplikacji opłaty.</w:t>
      </w:r>
    </w:p>
    <w:p w14:paraId="0A0EAFF6" w14:textId="53C8AF2D" w:rsidR="00B4687B" w:rsidRDefault="00B4687B" w:rsidP="00D01F9F">
      <w:pPr>
        <w:pStyle w:val="NormalnyWeb"/>
        <w:ind w:left="360"/>
        <w:jc w:val="both"/>
      </w:pPr>
      <w:r>
        <w:t>4.</w:t>
      </w:r>
      <w:r w:rsidRPr="00B4687B">
        <w:t xml:space="preserve"> </w:t>
      </w:r>
      <w:r>
        <w:t>Za datę zapłaty uważa się dzień wpływu środków finansowych na rachunek placówki</w:t>
      </w:r>
      <w:r w:rsidR="00F03A93">
        <w:t>.</w:t>
      </w:r>
    </w:p>
    <w:p w14:paraId="0DF7A4C6" w14:textId="7B48D24D" w:rsidR="00F10FB0" w:rsidRDefault="00B4687B" w:rsidP="00D01F9F">
      <w:pPr>
        <w:pStyle w:val="NormalnyWeb"/>
        <w:ind w:left="360"/>
        <w:jc w:val="both"/>
      </w:pPr>
      <w:r>
        <w:t>5</w:t>
      </w:r>
      <w:r w:rsidR="00F10FB0">
        <w:t xml:space="preserve">. </w:t>
      </w:r>
      <w:r w:rsidR="006D4825">
        <w:t>W przypadku nieuregulowania opłaty w wyznaczonym terminie, rodzice zalegający z opłatami są informowani indywidualnie o konieczności uiszczenia opłat. Pozostają oni dłużnikami z koniecznością natychmiastowego uregulowania należności za wyżywienie dziecka.</w:t>
      </w:r>
    </w:p>
    <w:p w14:paraId="33B8C1BF" w14:textId="6DE7E87B" w:rsidR="00BE0308" w:rsidRDefault="00BE0308" w:rsidP="00D01F9F">
      <w:pPr>
        <w:pStyle w:val="NormalnyWeb"/>
        <w:ind w:left="360"/>
        <w:jc w:val="both"/>
      </w:pPr>
      <w:r>
        <w:t>6. Przy braku terminowej płatności rodzic pisemnie informowany jest o kwocie zaległości oraz konieczności natychmiastowej wpłaty należności.</w:t>
      </w:r>
    </w:p>
    <w:p w14:paraId="04737445" w14:textId="3842801C" w:rsidR="00F03A93" w:rsidRDefault="00BE0308" w:rsidP="00D01F9F">
      <w:pPr>
        <w:pStyle w:val="NormalnyWeb"/>
        <w:ind w:left="360"/>
        <w:jc w:val="both"/>
      </w:pPr>
      <w:r>
        <w:t>7</w:t>
      </w:r>
      <w:r w:rsidR="00F03A93">
        <w:t>. W przypadku rezygnacji z miejsca w przedszkolu lub zakończonej edukacji dziecka, nadpłacona kwota za wyżywienie zwracana jest w następnym miesiącu na wskazane przez rodzica konto.</w:t>
      </w:r>
    </w:p>
    <w:p w14:paraId="4EC7D9A6" w14:textId="07EB515F" w:rsidR="00FA43C6" w:rsidRDefault="00BE0308" w:rsidP="00D01F9F">
      <w:pPr>
        <w:pStyle w:val="NormalnyWeb"/>
        <w:ind w:left="360"/>
        <w:jc w:val="both"/>
      </w:pPr>
      <w:r>
        <w:t>8</w:t>
      </w:r>
      <w:r w:rsidR="00FA43C6">
        <w:t xml:space="preserve">. Istnieje możliwość dofinansowania kosztów wyżywienia dla dzieci z rodzin będących w szczególnie trudnej sytuacji materialnej lub losowej przez </w:t>
      </w:r>
      <w:r w:rsidR="00794B61">
        <w:t xml:space="preserve">Miejski </w:t>
      </w:r>
      <w:r w:rsidR="00FA43C6">
        <w:t>Ośrodek Pomocy Społecznej. W przypadku przyznania pomocy finansowej na pokrycie kosztów wyżywienia</w:t>
      </w:r>
      <w:r w:rsidR="00794B61">
        <w:t xml:space="preserve"> </w:t>
      </w:r>
      <w:r w:rsidR="00FA43C6">
        <w:t xml:space="preserve">odpłatność za żywienie dzieci jest regulowana przez </w:t>
      </w:r>
      <w:r w:rsidR="00794B61">
        <w:t>MOPS</w:t>
      </w:r>
      <w:r w:rsidR="00FA43C6">
        <w:t xml:space="preserve"> po rozliczeniu faktycznych kosztów, na podstawie noty księgowej wystawionej przez </w:t>
      </w:r>
      <w:r w:rsidR="00794B61">
        <w:t xml:space="preserve">księgowość </w:t>
      </w:r>
      <w:r w:rsidR="007F194F">
        <w:t xml:space="preserve">Wydziału Zarządzania Oświatą w Urzędzie Miasta </w:t>
      </w:r>
      <w:r w:rsidR="00FA43C6">
        <w:t>z załączoną listą dzieci, którym przyznano dofinansowanie w terminie ustalonym odrębnymi przepisami.</w:t>
      </w:r>
    </w:p>
    <w:p w14:paraId="699D54F8" w14:textId="3B0F537A" w:rsidR="005D5712" w:rsidRDefault="005D5712" w:rsidP="00D01F9F">
      <w:pPr>
        <w:pStyle w:val="NormalnyWeb"/>
        <w:ind w:left="360"/>
        <w:jc w:val="both"/>
      </w:pPr>
      <w:r>
        <w:lastRenderedPageBreak/>
        <w:t>9. Ze względów organizacyjnych zgłaszanie nieobecności dziecka</w:t>
      </w:r>
      <w:r w:rsidR="00D966A5">
        <w:t xml:space="preserve"> w systemie Vulkan</w:t>
      </w:r>
      <w:r>
        <w:t xml:space="preserve"> następuje do godziny 8:00 rano danego dnia.</w:t>
      </w:r>
    </w:p>
    <w:p w14:paraId="148EBB1A" w14:textId="1AD1A753" w:rsidR="00B04556" w:rsidRDefault="00B04556" w:rsidP="00D01F9F">
      <w:pPr>
        <w:pStyle w:val="NormalnyWeb"/>
        <w:ind w:left="360"/>
        <w:jc w:val="both"/>
      </w:pPr>
      <w:r>
        <w:t>10. W przypadku nie zgłoszenia nieobecności dziecka w przedszkolu w danym dniu w programie Vulcan przez rodziców/opiekunów prawnych, odpłatność za wyżywienie całodzienne zostanie naliczona.</w:t>
      </w:r>
    </w:p>
    <w:p w14:paraId="56025167" w14:textId="6E52E080" w:rsidR="00D966A5" w:rsidRDefault="00D966A5" w:rsidP="00D01F9F">
      <w:pPr>
        <w:pStyle w:val="NormalnyWeb"/>
        <w:ind w:left="360"/>
        <w:jc w:val="both"/>
      </w:pPr>
      <w:r>
        <w:t>10. W przypadku planowanej nieobecności dziecka w przedszkolu należy zgłosić ten fakt w dzienniku elektronicznym wpisując dziecku określoną nieobecność.</w:t>
      </w:r>
    </w:p>
    <w:p w14:paraId="7C7B76F2" w14:textId="5098646C" w:rsidR="00D966A5" w:rsidRDefault="00D966A5" w:rsidP="00D01F9F">
      <w:pPr>
        <w:pStyle w:val="NormalnyWeb"/>
        <w:ind w:left="360"/>
        <w:jc w:val="both"/>
      </w:pPr>
      <w:r>
        <w:t>11. Nauczyciele regulują należności za posiłki poprzez dokonanie wpłaty na konto przedszkola.</w:t>
      </w:r>
    </w:p>
    <w:p w14:paraId="10FEBE9E" w14:textId="6A50642D" w:rsidR="00A370AC" w:rsidRDefault="00A370AC" w:rsidP="00D01F9F">
      <w:pPr>
        <w:jc w:val="both"/>
      </w:pPr>
    </w:p>
    <w:p w14:paraId="08D2B354" w14:textId="0CFE9295" w:rsidR="00D326A9" w:rsidRDefault="002558A9" w:rsidP="00D01F9F">
      <w:pPr>
        <w:pStyle w:val="NormalnyWeb"/>
        <w:jc w:val="both"/>
        <w:rPr>
          <w:rStyle w:val="Pogrubienie"/>
        </w:rPr>
      </w:pPr>
      <w:r>
        <w:rPr>
          <w:rStyle w:val="Pogrubienie"/>
        </w:rPr>
        <w:t>POSTANOWIENIA KOŃCOWE:</w:t>
      </w:r>
    </w:p>
    <w:p w14:paraId="1D4A0E03" w14:textId="77777777" w:rsidR="003471C0" w:rsidRDefault="003471C0" w:rsidP="00D01F9F">
      <w:pPr>
        <w:pStyle w:val="NormalnyWeb"/>
        <w:jc w:val="both"/>
      </w:pPr>
    </w:p>
    <w:p w14:paraId="632D0605" w14:textId="77777777" w:rsidR="003471C0" w:rsidRDefault="003471C0" w:rsidP="00D01F9F">
      <w:pPr>
        <w:pStyle w:val="NormalnyWeb"/>
        <w:jc w:val="both"/>
      </w:pPr>
      <w:r>
        <w:rPr>
          <w:color w:val="000000"/>
        </w:rPr>
        <w:t>1.    Regulamin wprowadza się w porozumieniu z organem prowadzącym przedszkole.</w:t>
      </w:r>
    </w:p>
    <w:p w14:paraId="514CD49E" w14:textId="1EDBE654" w:rsidR="003471C0" w:rsidRDefault="003471C0" w:rsidP="00D01F9F">
      <w:pPr>
        <w:pStyle w:val="NormalnyWeb"/>
        <w:jc w:val="both"/>
      </w:pPr>
      <w:r>
        <w:rPr>
          <w:color w:val="000000"/>
        </w:rPr>
        <w:t>2.     W sprawach dotyczących korzystania z wyżywienia, a nieokreślonych w niniejszym regulaminie, decyzję podejmuje dyrektor przedszkola.</w:t>
      </w:r>
    </w:p>
    <w:p w14:paraId="0B859355" w14:textId="1EA83588" w:rsidR="003471C0" w:rsidRDefault="003471C0" w:rsidP="00D01F9F">
      <w:pPr>
        <w:pStyle w:val="NormalnyWeb"/>
        <w:jc w:val="both"/>
      </w:pPr>
      <w:r>
        <w:rPr>
          <w:color w:val="000000"/>
        </w:rPr>
        <w:t>3.     Nadzór nad prawidłowym funkcjonowaniem żywienia w placówce sprawuj</w:t>
      </w:r>
      <w:r w:rsidR="00183729">
        <w:rPr>
          <w:color w:val="000000"/>
        </w:rPr>
        <w:t xml:space="preserve">e dyrektor </w:t>
      </w:r>
      <w:r w:rsidR="00FF3D97">
        <w:rPr>
          <w:color w:val="000000"/>
        </w:rPr>
        <w:t xml:space="preserve">oraz </w:t>
      </w:r>
      <w:r w:rsidR="001F3713">
        <w:rPr>
          <w:color w:val="000000"/>
        </w:rPr>
        <w:t>starszy referent do spraw gospodarczych</w:t>
      </w:r>
      <w:r w:rsidR="00C1376D">
        <w:rPr>
          <w:color w:val="000000"/>
        </w:rPr>
        <w:t>.</w:t>
      </w:r>
    </w:p>
    <w:p w14:paraId="1E71E6DE" w14:textId="63723BD7" w:rsidR="003471C0" w:rsidRDefault="003471C0" w:rsidP="00D01F9F">
      <w:pPr>
        <w:pStyle w:val="NormalnyWeb"/>
        <w:jc w:val="both"/>
        <w:rPr>
          <w:color w:val="000000"/>
        </w:rPr>
      </w:pPr>
      <w:r>
        <w:rPr>
          <w:color w:val="000000"/>
        </w:rPr>
        <w:t>4.    Regulamin wchodzi w życie z dniem 01.0</w:t>
      </w:r>
      <w:r w:rsidR="00183729">
        <w:rPr>
          <w:color w:val="000000"/>
        </w:rPr>
        <w:t>2</w:t>
      </w:r>
      <w:r>
        <w:rPr>
          <w:color w:val="000000"/>
        </w:rPr>
        <w:t>.20</w:t>
      </w:r>
      <w:r w:rsidR="00183729">
        <w:rPr>
          <w:color w:val="000000"/>
        </w:rPr>
        <w:t>23</w:t>
      </w:r>
      <w:r>
        <w:rPr>
          <w:color w:val="000000"/>
        </w:rPr>
        <w:t>r.</w:t>
      </w:r>
    </w:p>
    <w:p w14:paraId="3D24405D" w14:textId="3137FCE9" w:rsidR="003471C0" w:rsidRDefault="003471C0" w:rsidP="003471C0">
      <w:pPr>
        <w:pStyle w:val="NormalnyWeb"/>
      </w:pPr>
    </w:p>
    <w:p w14:paraId="291FF8A0" w14:textId="77777777" w:rsidR="00D326A9" w:rsidRPr="00BF1A70" w:rsidRDefault="00D326A9" w:rsidP="00D326A9">
      <w:bookmarkStart w:id="3" w:name="_GoBack"/>
      <w:bookmarkEnd w:id="3"/>
    </w:p>
    <w:sectPr w:rsidR="00D326A9" w:rsidRPr="00BF1A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AC0A0" w14:textId="77777777" w:rsidR="00FD5B15" w:rsidRDefault="00FD5B15" w:rsidP="00803673">
      <w:pPr>
        <w:spacing w:after="0" w:line="240" w:lineRule="auto"/>
      </w:pPr>
      <w:r>
        <w:separator/>
      </w:r>
    </w:p>
  </w:endnote>
  <w:endnote w:type="continuationSeparator" w:id="0">
    <w:p w14:paraId="42046F28" w14:textId="77777777" w:rsidR="00FD5B15" w:rsidRDefault="00FD5B15" w:rsidP="0080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792172"/>
      <w:docPartObj>
        <w:docPartGallery w:val="Page Numbers (Bottom of Page)"/>
        <w:docPartUnique/>
      </w:docPartObj>
    </w:sdtPr>
    <w:sdtEndPr/>
    <w:sdtContent>
      <w:p w14:paraId="5C679425" w14:textId="5203C7B8" w:rsidR="00803673" w:rsidRDefault="008036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F9F">
          <w:rPr>
            <w:noProof/>
          </w:rPr>
          <w:t>1</w:t>
        </w:r>
        <w:r>
          <w:fldChar w:fldCharType="end"/>
        </w:r>
      </w:p>
    </w:sdtContent>
  </w:sdt>
  <w:p w14:paraId="7E5637CD" w14:textId="77777777" w:rsidR="00803673" w:rsidRDefault="008036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91CC5" w14:textId="77777777" w:rsidR="00FD5B15" w:rsidRDefault="00FD5B15" w:rsidP="00803673">
      <w:pPr>
        <w:spacing w:after="0" w:line="240" w:lineRule="auto"/>
      </w:pPr>
      <w:r>
        <w:separator/>
      </w:r>
    </w:p>
  </w:footnote>
  <w:footnote w:type="continuationSeparator" w:id="0">
    <w:p w14:paraId="6846FC5E" w14:textId="77777777" w:rsidR="00FD5B15" w:rsidRDefault="00FD5B15" w:rsidP="00803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D234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3EB38B8"/>
    <w:multiLevelType w:val="multilevel"/>
    <w:tmpl w:val="6CF8D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34711D7E"/>
    <w:multiLevelType w:val="multilevel"/>
    <w:tmpl w:val="5CE2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E215EC"/>
    <w:multiLevelType w:val="multilevel"/>
    <w:tmpl w:val="5CE2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04F3F"/>
    <w:multiLevelType w:val="multilevel"/>
    <w:tmpl w:val="D15A1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DC2D90"/>
    <w:multiLevelType w:val="multilevel"/>
    <w:tmpl w:val="369C6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343FF7"/>
    <w:multiLevelType w:val="hybridMultilevel"/>
    <w:tmpl w:val="5DC82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16485"/>
    <w:multiLevelType w:val="multilevel"/>
    <w:tmpl w:val="5CE2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8">
    <w:nsid w:val="4BFA06E5"/>
    <w:multiLevelType w:val="hybridMultilevel"/>
    <w:tmpl w:val="4ACA74A0"/>
    <w:lvl w:ilvl="0" w:tplc="35824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F3813"/>
    <w:multiLevelType w:val="hybridMultilevel"/>
    <w:tmpl w:val="6F64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6E58DA"/>
    <w:multiLevelType w:val="multilevel"/>
    <w:tmpl w:val="C9BA7F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5A9E1AB2"/>
    <w:multiLevelType w:val="multilevel"/>
    <w:tmpl w:val="8B8A9194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5DD451C8"/>
    <w:multiLevelType w:val="hybridMultilevel"/>
    <w:tmpl w:val="47141CDE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">
    <w:nsid w:val="5EA82401"/>
    <w:multiLevelType w:val="multilevel"/>
    <w:tmpl w:val="EB7C7852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60003511"/>
    <w:multiLevelType w:val="multilevel"/>
    <w:tmpl w:val="5CE2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9F59D6"/>
    <w:multiLevelType w:val="multilevel"/>
    <w:tmpl w:val="54CA240E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6C4148A7"/>
    <w:multiLevelType w:val="multilevel"/>
    <w:tmpl w:val="CF104B9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6DBC0B51"/>
    <w:multiLevelType w:val="multilevel"/>
    <w:tmpl w:val="90FEF9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8">
    <w:nsid w:val="6FEE52EA"/>
    <w:multiLevelType w:val="multilevel"/>
    <w:tmpl w:val="5CE2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872981"/>
    <w:multiLevelType w:val="hybridMultilevel"/>
    <w:tmpl w:val="CFA0ABE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5"/>
  </w:num>
  <w:num w:numId="5">
    <w:abstractNumId w:val="4"/>
  </w:num>
  <w:num w:numId="6">
    <w:abstractNumId w:val="3"/>
  </w:num>
  <w:num w:numId="7">
    <w:abstractNumId w:val="14"/>
  </w:num>
  <w:num w:numId="8">
    <w:abstractNumId w:val="1"/>
  </w:num>
  <w:num w:numId="9">
    <w:abstractNumId w:val="15"/>
  </w:num>
  <w:num w:numId="10">
    <w:abstractNumId w:val="13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7"/>
  </w:num>
  <w:num w:numId="16">
    <w:abstractNumId w:val="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</w:num>
  <w:num w:numId="18">
    <w:abstractNumId w:val="19"/>
  </w:num>
  <w:num w:numId="19">
    <w:abstractNumId w:val="12"/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A8"/>
    <w:rsid w:val="00063E65"/>
    <w:rsid w:val="000831D8"/>
    <w:rsid w:val="00091624"/>
    <w:rsid w:val="0009518B"/>
    <w:rsid w:val="000D605C"/>
    <w:rsid w:val="00105083"/>
    <w:rsid w:val="00130CCC"/>
    <w:rsid w:val="00183729"/>
    <w:rsid w:val="00183D62"/>
    <w:rsid w:val="001A1C50"/>
    <w:rsid w:val="001C3608"/>
    <w:rsid w:val="001F3713"/>
    <w:rsid w:val="002302C2"/>
    <w:rsid w:val="00242428"/>
    <w:rsid w:val="0024288E"/>
    <w:rsid w:val="002558A9"/>
    <w:rsid w:val="00264627"/>
    <w:rsid w:val="002877AA"/>
    <w:rsid w:val="0029018D"/>
    <w:rsid w:val="002A1263"/>
    <w:rsid w:val="002F17CA"/>
    <w:rsid w:val="00306D3D"/>
    <w:rsid w:val="003202CD"/>
    <w:rsid w:val="003471C0"/>
    <w:rsid w:val="00365D5D"/>
    <w:rsid w:val="003856E7"/>
    <w:rsid w:val="003B626B"/>
    <w:rsid w:val="0043037B"/>
    <w:rsid w:val="00450A2E"/>
    <w:rsid w:val="004702ED"/>
    <w:rsid w:val="004C162C"/>
    <w:rsid w:val="004C3715"/>
    <w:rsid w:val="004C55DD"/>
    <w:rsid w:val="004F6EA8"/>
    <w:rsid w:val="00547E4B"/>
    <w:rsid w:val="005633BE"/>
    <w:rsid w:val="00573FD3"/>
    <w:rsid w:val="00583CA2"/>
    <w:rsid w:val="005D10F3"/>
    <w:rsid w:val="005D5712"/>
    <w:rsid w:val="005E1608"/>
    <w:rsid w:val="005E70BF"/>
    <w:rsid w:val="006068AA"/>
    <w:rsid w:val="006A1469"/>
    <w:rsid w:val="006B4F87"/>
    <w:rsid w:val="006D4825"/>
    <w:rsid w:val="007133A3"/>
    <w:rsid w:val="00746553"/>
    <w:rsid w:val="0077261E"/>
    <w:rsid w:val="00794B61"/>
    <w:rsid w:val="007E6596"/>
    <w:rsid w:val="007F194F"/>
    <w:rsid w:val="007F3B38"/>
    <w:rsid w:val="00803673"/>
    <w:rsid w:val="00830AF1"/>
    <w:rsid w:val="008354F5"/>
    <w:rsid w:val="00836DCF"/>
    <w:rsid w:val="008930FA"/>
    <w:rsid w:val="00896257"/>
    <w:rsid w:val="008D3C37"/>
    <w:rsid w:val="008D71BF"/>
    <w:rsid w:val="009153C0"/>
    <w:rsid w:val="00994479"/>
    <w:rsid w:val="009E45FD"/>
    <w:rsid w:val="009E61ED"/>
    <w:rsid w:val="00A35B4A"/>
    <w:rsid w:val="00A370AC"/>
    <w:rsid w:val="00A51A00"/>
    <w:rsid w:val="00AA1B72"/>
    <w:rsid w:val="00AB35C9"/>
    <w:rsid w:val="00AC3C28"/>
    <w:rsid w:val="00AE5F53"/>
    <w:rsid w:val="00B04556"/>
    <w:rsid w:val="00B37B7C"/>
    <w:rsid w:val="00B4687B"/>
    <w:rsid w:val="00B527E2"/>
    <w:rsid w:val="00B62BA9"/>
    <w:rsid w:val="00BA2B0C"/>
    <w:rsid w:val="00BA61A4"/>
    <w:rsid w:val="00BC2E2E"/>
    <w:rsid w:val="00BE0308"/>
    <w:rsid w:val="00BF1A70"/>
    <w:rsid w:val="00C12CEB"/>
    <w:rsid w:val="00C1376D"/>
    <w:rsid w:val="00C25E09"/>
    <w:rsid w:val="00C70C13"/>
    <w:rsid w:val="00C71833"/>
    <w:rsid w:val="00C8596F"/>
    <w:rsid w:val="00C97217"/>
    <w:rsid w:val="00D01F9F"/>
    <w:rsid w:val="00D318C1"/>
    <w:rsid w:val="00D326A9"/>
    <w:rsid w:val="00D66A40"/>
    <w:rsid w:val="00D966A5"/>
    <w:rsid w:val="00DB36D3"/>
    <w:rsid w:val="00DC48B7"/>
    <w:rsid w:val="00DF5D0E"/>
    <w:rsid w:val="00E0301E"/>
    <w:rsid w:val="00E12F2E"/>
    <w:rsid w:val="00E1772A"/>
    <w:rsid w:val="00EC189C"/>
    <w:rsid w:val="00F03A93"/>
    <w:rsid w:val="00F10FB0"/>
    <w:rsid w:val="00F339E4"/>
    <w:rsid w:val="00F75044"/>
    <w:rsid w:val="00F97E51"/>
    <w:rsid w:val="00FA43C6"/>
    <w:rsid w:val="00FD5B15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1204"/>
  <w15:chartTrackingRefBased/>
  <w15:docId w15:val="{A633A77C-F85C-435F-809B-D147A2A8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EA8"/>
    <w:pPr>
      <w:ind w:left="720"/>
      <w:contextualSpacing/>
    </w:pPr>
  </w:style>
  <w:style w:type="paragraph" w:styleId="NormalnyWeb">
    <w:name w:val="Normal (Web)"/>
    <w:basedOn w:val="Normalny"/>
    <w:rsid w:val="00264627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673"/>
  </w:style>
  <w:style w:type="paragraph" w:styleId="Stopka">
    <w:name w:val="footer"/>
    <w:basedOn w:val="Normalny"/>
    <w:link w:val="StopkaZnak"/>
    <w:uiPriority w:val="99"/>
    <w:unhideWhenUsed/>
    <w:rsid w:val="00803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673"/>
  </w:style>
  <w:style w:type="character" w:styleId="Pogrubienie">
    <w:name w:val="Strong"/>
    <w:basedOn w:val="Domylnaczcionkaakapitu"/>
    <w:rsid w:val="004C55DD"/>
    <w:rPr>
      <w:b/>
      <w:bCs/>
    </w:rPr>
  </w:style>
  <w:style w:type="paragraph" w:customStyle="1" w:styleId="compositeinner">
    <w:name w:val="compositeinner"/>
    <w:basedOn w:val="Normalny"/>
    <w:rsid w:val="00E12F2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12F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BCCFB-BB83-4ADF-8362-F6FE3DDB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1117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Fijałkowska</dc:creator>
  <cp:keywords/>
  <dc:description/>
  <cp:lastModifiedBy>DELL</cp:lastModifiedBy>
  <cp:revision>69</cp:revision>
  <cp:lastPrinted>2023-04-07T12:47:00Z</cp:lastPrinted>
  <dcterms:created xsi:type="dcterms:W3CDTF">2023-03-16T14:08:00Z</dcterms:created>
  <dcterms:modified xsi:type="dcterms:W3CDTF">2023-04-11T19:01:00Z</dcterms:modified>
</cp:coreProperties>
</file>